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897" w:rsidRDefault="00C738F8" w:rsidP="0092645E">
      <w:pPr>
        <w:tabs>
          <w:tab w:val="left" w:pos="1418"/>
        </w:tabs>
        <w:spacing w:after="0"/>
        <w:jc w:val="center"/>
        <w:rPr>
          <w:rFonts w:ascii="Times New Roman" w:hAnsi="Times New Roman" w:cs="Times New Roman"/>
          <w:b/>
          <w:bCs/>
          <w:sz w:val="28"/>
          <w:lang w:bidi="ru-RU"/>
        </w:rPr>
      </w:pPr>
      <w:bookmarkStart w:id="0" w:name="_GoBack"/>
      <w:bookmarkEnd w:id="0"/>
      <w:proofErr w:type="gramStart"/>
      <w:r w:rsidRPr="00C738F8">
        <w:rPr>
          <w:rFonts w:ascii="Times New Roman" w:hAnsi="Times New Roman" w:cs="Times New Roman"/>
          <w:b/>
          <w:bCs/>
          <w:sz w:val="28"/>
          <w:lang w:bidi="ru-RU"/>
        </w:rPr>
        <w:t>ПОЯСНИТЕЛЬНАЯ ЗАПИСКА</w:t>
      </w:r>
      <w:r w:rsidRPr="00C738F8">
        <w:rPr>
          <w:rFonts w:ascii="Times New Roman" w:hAnsi="Times New Roman" w:cs="Times New Roman"/>
          <w:b/>
          <w:bCs/>
          <w:sz w:val="28"/>
          <w:lang w:bidi="ru-RU"/>
        </w:rPr>
        <w:br/>
        <w:t xml:space="preserve">к проекту постановления Правительства Российской Федерации </w:t>
      </w:r>
      <w:r w:rsidR="0092645E">
        <w:rPr>
          <w:rFonts w:ascii="Times New Roman" w:hAnsi="Times New Roman" w:cs="Times New Roman"/>
          <w:b/>
          <w:bCs/>
          <w:sz w:val="28"/>
          <w:lang w:bidi="ru-RU"/>
        </w:rPr>
        <w:br/>
      </w:r>
      <w:r w:rsidRPr="00C738F8">
        <w:rPr>
          <w:rFonts w:ascii="Times New Roman" w:hAnsi="Times New Roman" w:cs="Times New Roman"/>
          <w:b/>
          <w:bCs/>
          <w:sz w:val="28"/>
          <w:lang w:bidi="ru-RU"/>
        </w:rPr>
        <w:t xml:space="preserve">«О внесении изменений в постановление Правительства </w:t>
      </w:r>
      <w:r w:rsidR="0092645E">
        <w:rPr>
          <w:rFonts w:ascii="Times New Roman" w:hAnsi="Times New Roman" w:cs="Times New Roman"/>
          <w:b/>
          <w:bCs/>
          <w:sz w:val="28"/>
          <w:lang w:bidi="ru-RU"/>
        </w:rPr>
        <w:br/>
      </w:r>
      <w:r w:rsidRPr="00C738F8">
        <w:rPr>
          <w:rFonts w:ascii="Times New Roman" w:hAnsi="Times New Roman" w:cs="Times New Roman"/>
          <w:b/>
          <w:bCs/>
          <w:sz w:val="28"/>
          <w:lang w:bidi="ru-RU"/>
        </w:rPr>
        <w:t xml:space="preserve">Российской Федерации от 22.09.2018 № 1130 «О разработке, общественном обсуждении, утверждении, корректировке территориальных схем </w:t>
      </w:r>
      <w:r w:rsidR="0092645E">
        <w:rPr>
          <w:rFonts w:ascii="Times New Roman" w:hAnsi="Times New Roman" w:cs="Times New Roman"/>
          <w:b/>
          <w:bCs/>
          <w:sz w:val="28"/>
          <w:lang w:bidi="ru-RU"/>
        </w:rPr>
        <w:br/>
      </w:r>
      <w:r w:rsidRPr="00C738F8">
        <w:rPr>
          <w:rFonts w:ascii="Times New Roman" w:hAnsi="Times New Roman" w:cs="Times New Roman"/>
          <w:b/>
          <w:bCs/>
          <w:sz w:val="28"/>
          <w:lang w:bidi="ru-RU"/>
        </w:rPr>
        <w:t xml:space="preserve">в области обращения с отходами производства и потребления, в том </w:t>
      </w:r>
      <w:r w:rsidR="0092645E">
        <w:rPr>
          <w:rFonts w:ascii="Times New Roman" w:hAnsi="Times New Roman" w:cs="Times New Roman"/>
          <w:b/>
          <w:bCs/>
          <w:sz w:val="28"/>
          <w:lang w:bidi="ru-RU"/>
        </w:rPr>
        <w:br/>
      </w:r>
      <w:r w:rsidRPr="00C738F8">
        <w:rPr>
          <w:rFonts w:ascii="Times New Roman" w:hAnsi="Times New Roman" w:cs="Times New Roman"/>
          <w:b/>
          <w:bCs/>
          <w:sz w:val="28"/>
          <w:lang w:bidi="ru-RU"/>
        </w:rPr>
        <w:t xml:space="preserve">числе с твердыми коммунальными отходами, а также о требованиях </w:t>
      </w:r>
      <w:r w:rsidR="0092645E">
        <w:rPr>
          <w:rFonts w:ascii="Times New Roman" w:hAnsi="Times New Roman" w:cs="Times New Roman"/>
          <w:b/>
          <w:bCs/>
          <w:sz w:val="28"/>
          <w:lang w:bidi="ru-RU"/>
        </w:rPr>
        <w:br/>
      </w:r>
      <w:r w:rsidRPr="00C738F8">
        <w:rPr>
          <w:rFonts w:ascii="Times New Roman" w:hAnsi="Times New Roman" w:cs="Times New Roman"/>
          <w:b/>
          <w:bCs/>
          <w:sz w:val="28"/>
          <w:lang w:bidi="ru-RU"/>
        </w:rPr>
        <w:t xml:space="preserve">к </w:t>
      </w:r>
      <w:r w:rsidR="00996F52">
        <w:rPr>
          <w:rFonts w:ascii="Times New Roman" w:hAnsi="Times New Roman" w:cs="Times New Roman"/>
          <w:b/>
          <w:bCs/>
          <w:sz w:val="28"/>
          <w:lang w:bidi="ru-RU"/>
        </w:rPr>
        <w:t>составу и содержанию таких схем»</w:t>
      </w:r>
      <w:proofErr w:type="gramEnd"/>
    </w:p>
    <w:p w:rsidR="00C738F8" w:rsidRPr="00C738F8" w:rsidRDefault="00C738F8" w:rsidP="00C738F8">
      <w:pPr>
        <w:tabs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lang w:bidi="ru-RU"/>
        </w:rPr>
      </w:pPr>
    </w:p>
    <w:p w:rsidR="00C738F8" w:rsidRPr="00C738F8" w:rsidRDefault="00C738F8" w:rsidP="00C738F8">
      <w:pPr>
        <w:tabs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1" w:name="_Hlk85014702"/>
      <w:r w:rsidRPr="00C738F8">
        <w:rPr>
          <w:rFonts w:ascii="Times New Roman" w:hAnsi="Times New Roman" w:cs="Times New Roman"/>
          <w:sz w:val="28"/>
        </w:rPr>
        <w:t xml:space="preserve">Проект постановления Правительства Российской Федерации «О внесении изменений в постановление Правительства Российской Федерации от 22.09.2018 </w:t>
      </w:r>
      <w:r>
        <w:rPr>
          <w:rFonts w:ascii="Times New Roman" w:hAnsi="Times New Roman" w:cs="Times New Roman"/>
          <w:sz w:val="28"/>
        </w:rPr>
        <w:br/>
      </w:r>
      <w:r w:rsidRPr="00C738F8">
        <w:rPr>
          <w:rFonts w:ascii="Times New Roman" w:hAnsi="Times New Roman" w:cs="Times New Roman"/>
          <w:sz w:val="28"/>
        </w:rPr>
        <w:t xml:space="preserve">№ 1130 «О разработке, общественном обсуждении, утверждении, корректировке территориальных схем в области обращения с отходами производства </w:t>
      </w:r>
      <w:r w:rsidR="00996F52">
        <w:rPr>
          <w:rFonts w:ascii="Times New Roman" w:hAnsi="Times New Roman" w:cs="Times New Roman"/>
          <w:sz w:val="28"/>
        </w:rPr>
        <w:br/>
      </w:r>
      <w:r w:rsidRPr="00C738F8">
        <w:rPr>
          <w:rFonts w:ascii="Times New Roman" w:hAnsi="Times New Roman" w:cs="Times New Roman"/>
          <w:sz w:val="28"/>
        </w:rPr>
        <w:t xml:space="preserve">и потребления, в том числе с твердыми коммунальными отходами, а также </w:t>
      </w:r>
      <w:r w:rsidR="00996F52">
        <w:rPr>
          <w:rFonts w:ascii="Times New Roman" w:hAnsi="Times New Roman" w:cs="Times New Roman"/>
          <w:sz w:val="28"/>
        </w:rPr>
        <w:br/>
      </w:r>
      <w:r w:rsidRPr="00C738F8">
        <w:rPr>
          <w:rFonts w:ascii="Times New Roman" w:hAnsi="Times New Roman" w:cs="Times New Roman"/>
          <w:sz w:val="28"/>
        </w:rPr>
        <w:t>о требованиях к составу и содержанию таких схем</w:t>
      </w:r>
      <w:r w:rsidR="00996F52">
        <w:rPr>
          <w:rFonts w:ascii="Times New Roman" w:hAnsi="Times New Roman" w:cs="Times New Roman"/>
          <w:sz w:val="28"/>
        </w:rPr>
        <w:t>»</w:t>
      </w:r>
      <w:r w:rsidRPr="00C738F8">
        <w:rPr>
          <w:rFonts w:ascii="Times New Roman" w:hAnsi="Times New Roman" w:cs="Times New Roman"/>
          <w:sz w:val="28"/>
        </w:rPr>
        <w:t xml:space="preserve"> (далее – Проект </w:t>
      </w:r>
      <w:r w:rsidR="00996F52">
        <w:rPr>
          <w:rFonts w:ascii="Times New Roman" w:hAnsi="Times New Roman" w:cs="Times New Roman"/>
          <w:sz w:val="28"/>
        </w:rPr>
        <w:br/>
      </w:r>
      <w:r w:rsidRPr="00C738F8">
        <w:rPr>
          <w:rFonts w:ascii="Times New Roman" w:hAnsi="Times New Roman" w:cs="Times New Roman"/>
          <w:sz w:val="28"/>
        </w:rPr>
        <w:t xml:space="preserve">Постановления) разработан в целях </w:t>
      </w:r>
      <w:r w:rsidR="002B2028">
        <w:rPr>
          <w:rFonts w:ascii="Times New Roman" w:hAnsi="Times New Roman" w:cs="Times New Roman"/>
          <w:bCs/>
          <w:sz w:val="28"/>
          <w:lang w:bidi="ru-RU"/>
        </w:rPr>
        <w:t>обеспечения</w:t>
      </w:r>
      <w:r w:rsidRPr="00C738F8">
        <w:rPr>
          <w:rFonts w:ascii="Times New Roman" w:hAnsi="Times New Roman" w:cs="Times New Roman"/>
          <w:bCs/>
          <w:sz w:val="28"/>
          <w:lang w:bidi="ru-RU"/>
        </w:rPr>
        <w:t xml:space="preserve"> </w:t>
      </w:r>
      <w:r w:rsidRPr="00C738F8">
        <w:rPr>
          <w:rFonts w:ascii="Times New Roman" w:hAnsi="Times New Roman" w:cs="Times New Roman"/>
          <w:sz w:val="28"/>
        </w:rPr>
        <w:t xml:space="preserve">гарантий устойчивого </w:t>
      </w:r>
      <w:r w:rsidR="002B2028">
        <w:rPr>
          <w:rFonts w:ascii="Times New Roman" w:hAnsi="Times New Roman" w:cs="Times New Roman"/>
          <w:sz w:val="28"/>
        </w:rPr>
        <w:br/>
      </w:r>
      <w:r w:rsidRPr="00C738F8">
        <w:rPr>
          <w:rFonts w:ascii="Times New Roman" w:hAnsi="Times New Roman" w:cs="Times New Roman"/>
          <w:sz w:val="28"/>
        </w:rPr>
        <w:t xml:space="preserve">положения операторов объектов по обработке, утилизации, обезвреживанию, размещению </w:t>
      </w:r>
      <w:r w:rsidR="00996F52" w:rsidRPr="00996F52">
        <w:rPr>
          <w:rFonts w:ascii="Times New Roman" w:hAnsi="Times New Roman" w:cs="Times New Roman"/>
          <w:sz w:val="28"/>
        </w:rPr>
        <w:t>тверды</w:t>
      </w:r>
      <w:r w:rsidR="00996F52">
        <w:rPr>
          <w:rFonts w:ascii="Times New Roman" w:hAnsi="Times New Roman" w:cs="Times New Roman"/>
          <w:sz w:val="28"/>
        </w:rPr>
        <w:t>х</w:t>
      </w:r>
      <w:r w:rsidR="00996F52" w:rsidRPr="00996F52">
        <w:rPr>
          <w:rFonts w:ascii="Times New Roman" w:hAnsi="Times New Roman" w:cs="Times New Roman"/>
          <w:sz w:val="28"/>
        </w:rPr>
        <w:t xml:space="preserve"> коммунальны</w:t>
      </w:r>
      <w:r w:rsidR="00996F52">
        <w:rPr>
          <w:rFonts w:ascii="Times New Roman" w:hAnsi="Times New Roman" w:cs="Times New Roman"/>
          <w:sz w:val="28"/>
        </w:rPr>
        <w:t>х</w:t>
      </w:r>
      <w:r w:rsidR="00996F52" w:rsidRPr="00996F52">
        <w:rPr>
          <w:rFonts w:ascii="Times New Roman" w:hAnsi="Times New Roman" w:cs="Times New Roman"/>
          <w:sz w:val="28"/>
        </w:rPr>
        <w:t xml:space="preserve"> отход</w:t>
      </w:r>
      <w:r w:rsidR="00996F52">
        <w:rPr>
          <w:rFonts w:ascii="Times New Roman" w:hAnsi="Times New Roman" w:cs="Times New Roman"/>
          <w:sz w:val="28"/>
        </w:rPr>
        <w:t>ов (далее – ТКО)</w:t>
      </w:r>
      <w:r w:rsidRPr="00C738F8">
        <w:rPr>
          <w:rFonts w:ascii="Times New Roman" w:hAnsi="Times New Roman" w:cs="Times New Roman"/>
          <w:sz w:val="28"/>
        </w:rPr>
        <w:t xml:space="preserve">, необходимых в целях нивелирования рисков невозврата заемных средств и предоставленных </w:t>
      </w:r>
      <w:r w:rsidR="00996F52">
        <w:rPr>
          <w:rFonts w:ascii="Times New Roman" w:hAnsi="Times New Roman" w:cs="Times New Roman"/>
          <w:sz w:val="28"/>
        </w:rPr>
        <w:br/>
      </w:r>
      <w:r w:rsidRPr="00C738F8">
        <w:rPr>
          <w:rFonts w:ascii="Times New Roman" w:hAnsi="Times New Roman" w:cs="Times New Roman"/>
          <w:sz w:val="28"/>
        </w:rPr>
        <w:t xml:space="preserve">на сроки привлечения заемных средств и окупаемости проектов по созданию объектов по обработке, утилизации, </w:t>
      </w:r>
      <w:r w:rsidR="00996F52">
        <w:rPr>
          <w:rFonts w:ascii="Times New Roman" w:hAnsi="Times New Roman" w:cs="Times New Roman"/>
          <w:sz w:val="28"/>
        </w:rPr>
        <w:t>обезвреживанию, размещению ТКО.</w:t>
      </w:r>
    </w:p>
    <w:bookmarkEnd w:id="1"/>
    <w:p w:rsidR="00C738F8" w:rsidRPr="00C738F8" w:rsidRDefault="00C738F8" w:rsidP="00C738F8">
      <w:pPr>
        <w:tabs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8"/>
          <w:lang w:bidi="ru-RU"/>
        </w:rPr>
      </w:pPr>
      <w:r w:rsidRPr="00C738F8">
        <w:rPr>
          <w:rFonts w:ascii="Times New Roman" w:hAnsi="Times New Roman" w:cs="Times New Roman"/>
          <w:sz w:val="28"/>
          <w:lang w:bidi="ru-RU"/>
        </w:rPr>
        <w:t xml:space="preserve">Положения Проекта Постановления соответствуют положениям Договора </w:t>
      </w:r>
      <w:r w:rsidR="009C3A45">
        <w:rPr>
          <w:rFonts w:ascii="Times New Roman" w:hAnsi="Times New Roman" w:cs="Times New Roman"/>
          <w:sz w:val="28"/>
          <w:lang w:bidi="ru-RU"/>
        </w:rPr>
        <w:br/>
      </w:r>
      <w:r w:rsidRPr="00C738F8">
        <w:rPr>
          <w:rFonts w:ascii="Times New Roman" w:hAnsi="Times New Roman" w:cs="Times New Roman"/>
          <w:sz w:val="28"/>
          <w:lang w:bidi="ru-RU"/>
        </w:rPr>
        <w:t>о Евразийском экономическом союзе от 29</w:t>
      </w:r>
      <w:r>
        <w:rPr>
          <w:rFonts w:ascii="Times New Roman" w:hAnsi="Times New Roman" w:cs="Times New Roman"/>
          <w:sz w:val="28"/>
          <w:lang w:bidi="ru-RU"/>
        </w:rPr>
        <w:t>.05.2014</w:t>
      </w:r>
      <w:r w:rsidRPr="00C738F8">
        <w:rPr>
          <w:rFonts w:ascii="Times New Roman" w:hAnsi="Times New Roman" w:cs="Times New Roman"/>
          <w:sz w:val="28"/>
          <w:lang w:bidi="ru-RU"/>
        </w:rPr>
        <w:t>, а также положениям иных международных договоров Российской Федерации.</w:t>
      </w:r>
    </w:p>
    <w:p w:rsidR="00C738F8" w:rsidRDefault="00C738F8" w:rsidP="00C738F8">
      <w:pPr>
        <w:tabs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738F8">
        <w:rPr>
          <w:rFonts w:ascii="Times New Roman" w:hAnsi="Times New Roman" w:cs="Times New Roman"/>
          <w:sz w:val="28"/>
        </w:rPr>
        <w:t>В связи с принятием указанн</w:t>
      </w:r>
      <w:r w:rsidR="009C3A45">
        <w:rPr>
          <w:rFonts w:ascii="Times New Roman" w:hAnsi="Times New Roman" w:cs="Times New Roman"/>
          <w:sz w:val="28"/>
        </w:rPr>
        <w:t>ого</w:t>
      </w:r>
      <w:r w:rsidRPr="00C738F8">
        <w:rPr>
          <w:rFonts w:ascii="Times New Roman" w:hAnsi="Times New Roman" w:cs="Times New Roman"/>
          <w:sz w:val="28"/>
        </w:rPr>
        <w:t xml:space="preserve"> нормативн</w:t>
      </w:r>
      <w:r w:rsidR="009C3A45">
        <w:rPr>
          <w:rFonts w:ascii="Times New Roman" w:hAnsi="Times New Roman" w:cs="Times New Roman"/>
          <w:sz w:val="28"/>
        </w:rPr>
        <w:t>ого</w:t>
      </w:r>
      <w:r w:rsidRPr="00C738F8">
        <w:rPr>
          <w:rFonts w:ascii="Times New Roman" w:hAnsi="Times New Roman" w:cs="Times New Roman"/>
          <w:sz w:val="28"/>
        </w:rPr>
        <w:t xml:space="preserve"> правов</w:t>
      </w:r>
      <w:r w:rsidR="009C3A45">
        <w:rPr>
          <w:rFonts w:ascii="Times New Roman" w:hAnsi="Times New Roman" w:cs="Times New Roman"/>
          <w:sz w:val="28"/>
        </w:rPr>
        <w:t>ого</w:t>
      </w:r>
      <w:r w:rsidRPr="00C738F8">
        <w:rPr>
          <w:rFonts w:ascii="Times New Roman" w:hAnsi="Times New Roman" w:cs="Times New Roman"/>
          <w:sz w:val="28"/>
        </w:rPr>
        <w:t xml:space="preserve"> акт</w:t>
      </w:r>
      <w:r w:rsidR="009C3A45">
        <w:rPr>
          <w:rFonts w:ascii="Times New Roman" w:hAnsi="Times New Roman" w:cs="Times New Roman"/>
          <w:sz w:val="28"/>
        </w:rPr>
        <w:t>а</w:t>
      </w:r>
      <w:r w:rsidRPr="00C738F8">
        <w:rPr>
          <w:rFonts w:ascii="Times New Roman" w:hAnsi="Times New Roman" w:cs="Times New Roman"/>
          <w:sz w:val="28"/>
        </w:rPr>
        <w:t xml:space="preserve"> </w:t>
      </w:r>
      <w:r w:rsidR="009C3A45">
        <w:rPr>
          <w:rFonts w:ascii="Times New Roman" w:hAnsi="Times New Roman" w:cs="Times New Roman"/>
          <w:sz w:val="28"/>
        </w:rPr>
        <w:br/>
      </w:r>
      <w:r w:rsidRPr="00C738F8">
        <w:rPr>
          <w:rFonts w:ascii="Times New Roman" w:hAnsi="Times New Roman" w:cs="Times New Roman"/>
          <w:sz w:val="28"/>
        </w:rPr>
        <w:t xml:space="preserve">не потребуется принятие постановлений, устанавливающих, отменяющих </w:t>
      </w:r>
      <w:r w:rsidR="00ED626A">
        <w:rPr>
          <w:rFonts w:ascii="Times New Roman" w:hAnsi="Times New Roman" w:cs="Times New Roman"/>
          <w:sz w:val="28"/>
        </w:rPr>
        <w:br/>
      </w:r>
      <w:r w:rsidRPr="00C738F8">
        <w:rPr>
          <w:rFonts w:ascii="Times New Roman" w:hAnsi="Times New Roman" w:cs="Times New Roman"/>
          <w:sz w:val="28"/>
        </w:rPr>
        <w:t xml:space="preserve">или изменяющих полномочия иных федеральных органов исполнительной </w:t>
      </w:r>
      <w:r w:rsidR="00ED626A">
        <w:rPr>
          <w:rFonts w:ascii="Times New Roman" w:hAnsi="Times New Roman" w:cs="Times New Roman"/>
          <w:sz w:val="28"/>
        </w:rPr>
        <w:br/>
      </w:r>
      <w:r w:rsidRPr="00C738F8">
        <w:rPr>
          <w:rFonts w:ascii="Times New Roman" w:hAnsi="Times New Roman" w:cs="Times New Roman"/>
          <w:sz w:val="28"/>
        </w:rPr>
        <w:t>власти.</w:t>
      </w:r>
    </w:p>
    <w:p w:rsidR="000E6014" w:rsidRPr="00E73D8C" w:rsidRDefault="000E6014" w:rsidP="000E6014">
      <w:pPr>
        <w:pStyle w:val="1"/>
        <w:ind w:firstLine="720"/>
        <w:jc w:val="both"/>
      </w:pPr>
      <w:r w:rsidRPr="00E73D8C">
        <w:t xml:space="preserve">В </w:t>
      </w:r>
      <w:r w:rsidR="009C3A45" w:rsidRPr="00C738F8">
        <w:t>Проект</w:t>
      </w:r>
      <w:r w:rsidR="009C3A45">
        <w:t>е</w:t>
      </w:r>
      <w:r w:rsidR="009C3A45" w:rsidRPr="00C738F8">
        <w:t xml:space="preserve"> Постановления</w:t>
      </w:r>
      <w:r w:rsidR="009C3A45" w:rsidRPr="00E73D8C">
        <w:t xml:space="preserve"> </w:t>
      </w:r>
      <w:r w:rsidRPr="00E73D8C">
        <w:t xml:space="preserve">отсутствуют требования, которые связаны </w:t>
      </w:r>
      <w:r w:rsidR="009C3A45">
        <w:br/>
      </w:r>
      <w:r w:rsidRPr="00E73D8C">
        <w:t xml:space="preserve">с осуществлением предпринимательской и иной экономической деятельности </w:t>
      </w:r>
      <w:r w:rsidR="009C3A45">
        <w:br/>
      </w:r>
      <w:r w:rsidRPr="00E73D8C">
        <w:t xml:space="preserve">и оценка соблюдения которых осуществляется в рамках государственного </w:t>
      </w:r>
      <w:r w:rsidR="009C3A45">
        <w:br/>
      </w:r>
      <w:r w:rsidRPr="00E73D8C">
        <w:t>контроля (надзора), муниципального контроля,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экспертизы.</w:t>
      </w:r>
    </w:p>
    <w:p w:rsidR="00C738F8" w:rsidRDefault="00C738F8" w:rsidP="00C738F8">
      <w:pPr>
        <w:tabs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738F8">
        <w:rPr>
          <w:rFonts w:ascii="Times New Roman" w:hAnsi="Times New Roman" w:cs="Times New Roman"/>
          <w:sz w:val="28"/>
        </w:rPr>
        <w:t xml:space="preserve">Принятие Проекта Постановления не </w:t>
      </w:r>
      <w:proofErr w:type="gramStart"/>
      <w:r w:rsidRPr="00C738F8">
        <w:rPr>
          <w:rFonts w:ascii="Times New Roman" w:hAnsi="Times New Roman" w:cs="Times New Roman"/>
          <w:sz w:val="28"/>
        </w:rPr>
        <w:t xml:space="preserve">потребуют дополнительного </w:t>
      </w:r>
      <w:r w:rsidR="009C3A45">
        <w:rPr>
          <w:rFonts w:ascii="Times New Roman" w:hAnsi="Times New Roman" w:cs="Times New Roman"/>
          <w:sz w:val="28"/>
        </w:rPr>
        <w:br/>
      </w:r>
      <w:r w:rsidRPr="00C738F8">
        <w:rPr>
          <w:rFonts w:ascii="Times New Roman" w:hAnsi="Times New Roman" w:cs="Times New Roman"/>
          <w:sz w:val="28"/>
        </w:rPr>
        <w:t>выделения средств федерального бюджета и не влияет</w:t>
      </w:r>
      <w:proofErr w:type="gramEnd"/>
      <w:r w:rsidRPr="00C738F8">
        <w:rPr>
          <w:rFonts w:ascii="Times New Roman" w:hAnsi="Times New Roman" w:cs="Times New Roman"/>
          <w:sz w:val="28"/>
        </w:rPr>
        <w:t xml:space="preserve"> на доходы и расходы физических лиц.</w:t>
      </w:r>
    </w:p>
    <w:sectPr w:rsidR="00C738F8" w:rsidSect="00C738F8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559" w:rsidRDefault="00982559" w:rsidP="00C738F8">
      <w:pPr>
        <w:spacing w:after="0" w:line="240" w:lineRule="auto"/>
      </w:pPr>
      <w:r>
        <w:separator/>
      </w:r>
    </w:p>
  </w:endnote>
  <w:endnote w:type="continuationSeparator" w:id="0">
    <w:p w:rsidR="00982559" w:rsidRDefault="00982559" w:rsidP="00C73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559" w:rsidRDefault="00982559" w:rsidP="00C738F8">
      <w:pPr>
        <w:spacing w:after="0" w:line="240" w:lineRule="auto"/>
      </w:pPr>
      <w:r>
        <w:separator/>
      </w:r>
    </w:p>
  </w:footnote>
  <w:footnote w:type="continuationSeparator" w:id="0">
    <w:p w:rsidR="00982559" w:rsidRDefault="00982559" w:rsidP="00C73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3964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738F8" w:rsidRPr="00C738F8" w:rsidRDefault="00C738F8">
        <w:pPr>
          <w:pStyle w:val="a3"/>
          <w:jc w:val="center"/>
          <w:rPr>
            <w:rFonts w:ascii="Times New Roman" w:hAnsi="Times New Roman" w:cs="Times New Roman"/>
          </w:rPr>
        </w:pPr>
        <w:r w:rsidRPr="00C738F8">
          <w:rPr>
            <w:rFonts w:ascii="Times New Roman" w:hAnsi="Times New Roman" w:cs="Times New Roman"/>
          </w:rPr>
          <w:fldChar w:fldCharType="begin"/>
        </w:r>
        <w:r w:rsidRPr="00C738F8">
          <w:rPr>
            <w:rFonts w:ascii="Times New Roman" w:hAnsi="Times New Roman" w:cs="Times New Roman"/>
          </w:rPr>
          <w:instrText>PAGE   \* MERGEFORMAT</w:instrText>
        </w:r>
        <w:r w:rsidRPr="00C738F8">
          <w:rPr>
            <w:rFonts w:ascii="Times New Roman" w:hAnsi="Times New Roman" w:cs="Times New Roman"/>
          </w:rPr>
          <w:fldChar w:fldCharType="separate"/>
        </w:r>
        <w:r w:rsidR="00996F52">
          <w:rPr>
            <w:rFonts w:ascii="Times New Roman" w:hAnsi="Times New Roman" w:cs="Times New Roman"/>
            <w:noProof/>
          </w:rPr>
          <w:t>2</w:t>
        </w:r>
        <w:r w:rsidRPr="00C738F8">
          <w:rPr>
            <w:rFonts w:ascii="Times New Roman" w:hAnsi="Times New Roman" w:cs="Times New Roman"/>
          </w:rPr>
          <w:fldChar w:fldCharType="end"/>
        </w:r>
      </w:p>
    </w:sdtContent>
  </w:sdt>
  <w:p w:rsidR="00C738F8" w:rsidRDefault="00C738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89B"/>
    <w:rsid w:val="000E6014"/>
    <w:rsid w:val="002A35DC"/>
    <w:rsid w:val="002B2028"/>
    <w:rsid w:val="003329D0"/>
    <w:rsid w:val="00345897"/>
    <w:rsid w:val="00467741"/>
    <w:rsid w:val="00540ABA"/>
    <w:rsid w:val="0055457C"/>
    <w:rsid w:val="00574E72"/>
    <w:rsid w:val="00583F55"/>
    <w:rsid w:val="005F531E"/>
    <w:rsid w:val="006B54E9"/>
    <w:rsid w:val="00756EA2"/>
    <w:rsid w:val="00766A66"/>
    <w:rsid w:val="0083089B"/>
    <w:rsid w:val="008A011A"/>
    <w:rsid w:val="0092645E"/>
    <w:rsid w:val="00982559"/>
    <w:rsid w:val="00996F52"/>
    <w:rsid w:val="009C3A45"/>
    <w:rsid w:val="009F7963"/>
    <w:rsid w:val="00C20971"/>
    <w:rsid w:val="00C738F8"/>
    <w:rsid w:val="00ED626A"/>
    <w:rsid w:val="00F3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38F8"/>
  </w:style>
  <w:style w:type="paragraph" w:styleId="a5">
    <w:name w:val="footer"/>
    <w:basedOn w:val="a"/>
    <w:link w:val="a6"/>
    <w:uiPriority w:val="99"/>
    <w:unhideWhenUsed/>
    <w:rsid w:val="00C73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38F8"/>
  </w:style>
  <w:style w:type="character" w:styleId="a7">
    <w:name w:val="annotation reference"/>
    <w:basedOn w:val="a0"/>
    <w:uiPriority w:val="99"/>
    <w:semiHidden/>
    <w:unhideWhenUsed/>
    <w:rsid w:val="00583F5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3F5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3F5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3F5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3F55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83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83F55"/>
    <w:rPr>
      <w:rFonts w:ascii="Tahoma" w:hAnsi="Tahoma" w:cs="Tahoma"/>
      <w:sz w:val="16"/>
      <w:szCs w:val="16"/>
    </w:rPr>
  </w:style>
  <w:style w:type="character" w:customStyle="1" w:styleId="ae">
    <w:name w:val="Основной текст_"/>
    <w:basedOn w:val="a0"/>
    <w:link w:val="1"/>
    <w:rsid w:val="000E6014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e"/>
    <w:rsid w:val="000E6014"/>
    <w:pPr>
      <w:widowControl w:val="0"/>
      <w:spacing w:after="0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38F8"/>
  </w:style>
  <w:style w:type="paragraph" w:styleId="a5">
    <w:name w:val="footer"/>
    <w:basedOn w:val="a"/>
    <w:link w:val="a6"/>
    <w:uiPriority w:val="99"/>
    <w:unhideWhenUsed/>
    <w:rsid w:val="00C73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38F8"/>
  </w:style>
  <w:style w:type="character" w:styleId="a7">
    <w:name w:val="annotation reference"/>
    <w:basedOn w:val="a0"/>
    <w:uiPriority w:val="99"/>
    <w:semiHidden/>
    <w:unhideWhenUsed/>
    <w:rsid w:val="00583F5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3F5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3F5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3F5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3F55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83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83F55"/>
    <w:rPr>
      <w:rFonts w:ascii="Tahoma" w:hAnsi="Tahoma" w:cs="Tahoma"/>
      <w:sz w:val="16"/>
      <w:szCs w:val="16"/>
    </w:rPr>
  </w:style>
  <w:style w:type="character" w:customStyle="1" w:styleId="ae">
    <w:name w:val="Основной текст_"/>
    <w:basedOn w:val="a0"/>
    <w:link w:val="1"/>
    <w:rsid w:val="000E6014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e"/>
    <w:rsid w:val="000E6014"/>
    <w:pPr>
      <w:widowControl w:val="0"/>
      <w:spacing w:after="0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Горшкова Анна Сергеевна</dc:creator>
  <cp:lastModifiedBy>Горшкова Анна Сергеевна</cp:lastModifiedBy>
  <cp:revision>2</cp:revision>
  <dcterms:created xsi:type="dcterms:W3CDTF">2022-06-21T11:23:00Z</dcterms:created>
  <dcterms:modified xsi:type="dcterms:W3CDTF">2022-06-21T11:23:00Z</dcterms:modified>
</cp:coreProperties>
</file>